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210A" w:rsidRPr="0089210A" w:rsidRDefault="0089210A" w:rsidP="0089210A">
      <w:pPr>
        <w:rPr>
          <w:rFonts w:ascii="Times New Roman" w:hAnsi="Times New Roman"/>
          <w:b/>
          <w:sz w:val="28"/>
          <w:szCs w:val="28"/>
        </w:rPr>
      </w:pPr>
      <w:r w:rsidRPr="0089210A">
        <w:rPr>
          <w:rFonts w:ascii="Times New Roman" w:hAnsi="Times New Roman"/>
          <w:b/>
          <w:sz w:val="28"/>
          <w:szCs w:val="28"/>
        </w:rPr>
        <w:t>MEDIA JOURNAL INSTRUCTIONS:</w:t>
      </w:r>
    </w:p>
    <w:p w:rsidR="0089210A" w:rsidRPr="0089210A" w:rsidRDefault="0089210A" w:rsidP="0089210A">
      <w:pPr>
        <w:rPr>
          <w:rFonts w:ascii="Times New Roman" w:hAnsi="Times New Roman"/>
          <w:sz w:val="24"/>
          <w:szCs w:val="24"/>
        </w:rPr>
      </w:pPr>
      <w:r w:rsidRPr="0089210A">
        <w:rPr>
          <w:rFonts w:ascii="Times New Roman" w:hAnsi="Times New Roman"/>
          <w:sz w:val="24"/>
          <w:szCs w:val="24"/>
        </w:rPr>
        <w:t xml:space="preserve">RESEARCH/WRITING HOMEWORK: Start a </w:t>
      </w:r>
      <w:r w:rsidRPr="0089210A">
        <w:rPr>
          <w:rFonts w:ascii="Times New Roman" w:hAnsi="Times New Roman"/>
          <w:b/>
          <w:bCs/>
          <w:sz w:val="24"/>
          <w:szCs w:val="24"/>
        </w:rPr>
        <w:t>News Media Journal</w:t>
      </w:r>
      <w:r w:rsidRPr="0089210A">
        <w:rPr>
          <w:rFonts w:ascii="Times New Roman" w:hAnsi="Times New Roman"/>
          <w:sz w:val="24"/>
          <w:szCs w:val="24"/>
        </w:rPr>
        <w:t xml:space="preserve"> </w:t>
      </w:r>
      <w:r w:rsidRPr="0089210A">
        <w:rPr>
          <w:rFonts w:ascii="Times New Roman" w:hAnsi="Times New Roman"/>
          <w:b/>
          <w:bCs/>
          <w:sz w:val="24"/>
          <w:szCs w:val="24"/>
        </w:rPr>
        <w:t>(Paper #2)</w:t>
      </w:r>
      <w:r w:rsidR="005F575B">
        <w:rPr>
          <w:rFonts w:ascii="Times New Roman" w:hAnsi="Times New Roman"/>
          <w:sz w:val="24"/>
          <w:szCs w:val="24"/>
        </w:rPr>
        <w:t xml:space="preserve"> by sitting down to watch, read, or listen to the news four times in whatever format or through whichever source your choose. You may decide on four completely different stories/topics covered in the media or decide on connecting your four different pieces by choosing </w:t>
      </w:r>
      <w:r w:rsidRPr="0089210A">
        <w:rPr>
          <w:rFonts w:ascii="Times New Roman" w:hAnsi="Times New Roman"/>
          <w:sz w:val="24"/>
          <w:szCs w:val="24"/>
        </w:rPr>
        <w:t>one source</w:t>
      </w:r>
      <w:r w:rsidR="005F575B">
        <w:rPr>
          <w:rFonts w:ascii="Times New Roman" w:hAnsi="Times New Roman"/>
          <w:sz w:val="24"/>
          <w:szCs w:val="24"/>
        </w:rPr>
        <w:t xml:space="preserve"> (the </w:t>
      </w:r>
      <w:r w:rsidR="005F575B">
        <w:rPr>
          <w:rFonts w:ascii="Times New Roman" w:hAnsi="Times New Roman"/>
          <w:sz w:val="24"/>
          <w:szCs w:val="24"/>
          <w:u w:val="single"/>
        </w:rPr>
        <w:t>New York Times</w:t>
      </w:r>
      <w:r w:rsidR="005F575B">
        <w:rPr>
          <w:rFonts w:ascii="Times New Roman" w:hAnsi="Times New Roman"/>
          <w:sz w:val="24"/>
          <w:szCs w:val="24"/>
        </w:rPr>
        <w:t>, for example)</w:t>
      </w:r>
      <w:r w:rsidRPr="0089210A">
        <w:rPr>
          <w:rFonts w:ascii="Times New Roman" w:hAnsi="Times New Roman"/>
          <w:sz w:val="24"/>
          <w:szCs w:val="24"/>
        </w:rPr>
        <w:t>, program</w:t>
      </w:r>
      <w:r w:rsidR="005F575B">
        <w:rPr>
          <w:rFonts w:ascii="Times New Roman" w:hAnsi="Times New Roman"/>
          <w:sz w:val="24"/>
          <w:szCs w:val="24"/>
        </w:rPr>
        <w:t xml:space="preserve"> (</w:t>
      </w:r>
      <w:r w:rsidR="005F575B">
        <w:rPr>
          <w:rFonts w:ascii="Times New Roman" w:hAnsi="Times New Roman"/>
          <w:sz w:val="24"/>
          <w:szCs w:val="24"/>
          <w:u w:val="single"/>
        </w:rPr>
        <w:t>60 Minutes</w:t>
      </w:r>
      <w:r w:rsidR="005F575B">
        <w:rPr>
          <w:rFonts w:ascii="Times New Roman" w:hAnsi="Times New Roman"/>
          <w:sz w:val="24"/>
          <w:szCs w:val="24"/>
        </w:rPr>
        <w:t xml:space="preserve"> for example)</w:t>
      </w:r>
      <w:r w:rsidRPr="0089210A">
        <w:rPr>
          <w:rFonts w:ascii="Times New Roman" w:hAnsi="Times New Roman"/>
          <w:sz w:val="24"/>
          <w:szCs w:val="24"/>
        </w:rPr>
        <w:t>, writer, or story</w:t>
      </w:r>
      <w:r w:rsidR="005F575B">
        <w:rPr>
          <w:rFonts w:ascii="Times New Roman" w:hAnsi="Times New Roman"/>
          <w:sz w:val="24"/>
          <w:szCs w:val="24"/>
        </w:rPr>
        <w:t>/topic</w:t>
      </w:r>
      <w:r w:rsidRPr="0089210A">
        <w:rPr>
          <w:rFonts w:ascii="Times New Roman" w:hAnsi="Times New Roman"/>
          <w:sz w:val="24"/>
          <w:szCs w:val="24"/>
        </w:rPr>
        <w:t xml:space="preserve"> to follow over the next two weeks. </w:t>
      </w:r>
      <w:r w:rsidR="005F575B">
        <w:rPr>
          <w:rFonts w:ascii="Times New Roman" w:hAnsi="Times New Roman"/>
          <w:sz w:val="24"/>
          <w:szCs w:val="24"/>
        </w:rPr>
        <w:t>When you sit down to work on the media journal, you will choose current sources from that day – do not look for sources that are already dated</w:t>
      </w:r>
      <w:r w:rsidR="00431C96">
        <w:rPr>
          <w:rFonts w:ascii="Times New Roman" w:hAnsi="Times New Roman"/>
          <w:sz w:val="24"/>
          <w:szCs w:val="24"/>
        </w:rPr>
        <w:t>/old</w:t>
      </w:r>
      <w:r w:rsidR="005F575B">
        <w:rPr>
          <w:rFonts w:ascii="Times New Roman" w:hAnsi="Times New Roman"/>
          <w:sz w:val="24"/>
          <w:szCs w:val="24"/>
        </w:rPr>
        <w:t xml:space="preserve"> even by a day, and do not use databases for this assignment. You may use Google or any other search engine, but be aware that search engines are not media sources</w:t>
      </w:r>
      <w:r w:rsidR="00431C96">
        <w:rPr>
          <w:rFonts w:ascii="Times New Roman" w:hAnsi="Times New Roman"/>
          <w:sz w:val="24"/>
          <w:szCs w:val="24"/>
        </w:rPr>
        <w:t xml:space="preserve"> because they do not report the news</w:t>
      </w:r>
      <w:r w:rsidR="005F575B">
        <w:rPr>
          <w:rFonts w:ascii="Times New Roman" w:hAnsi="Times New Roman"/>
          <w:sz w:val="24"/>
          <w:szCs w:val="24"/>
        </w:rPr>
        <w:t xml:space="preserve"> – they are tools to help you find </w:t>
      </w:r>
      <w:r w:rsidR="00431C96">
        <w:rPr>
          <w:rFonts w:ascii="Times New Roman" w:hAnsi="Times New Roman"/>
          <w:sz w:val="24"/>
          <w:szCs w:val="24"/>
        </w:rPr>
        <w:t xml:space="preserve">actual </w:t>
      </w:r>
      <w:r w:rsidR="005F575B">
        <w:rPr>
          <w:rFonts w:ascii="Times New Roman" w:hAnsi="Times New Roman"/>
          <w:sz w:val="24"/>
          <w:szCs w:val="24"/>
        </w:rPr>
        <w:t xml:space="preserve">media sources. </w:t>
      </w:r>
      <w:r w:rsidRPr="0089210A">
        <w:rPr>
          <w:rFonts w:ascii="Times New Roman" w:hAnsi="Times New Roman"/>
          <w:sz w:val="24"/>
          <w:szCs w:val="24"/>
        </w:rPr>
        <w:t>Write at least four entries (two per week); each entry should have at least one paragraph of summary and one paragraph of response. The response section should focus on analytical and critical thoughts about how the media cover what they cover. Finish the project with at least two paragraphs explaining what you learned from observing the media critically in this assignment overall. REMEMBER TO TAKE CAREFUL NOTES SO YOU CAN EVENTUALLY DOCUMENT SOURCES ON A WORKS CITED PAGE! + review of MLA guide in textbook (400-407)</w:t>
      </w:r>
    </w:p>
    <w:p w:rsidR="00854834" w:rsidRPr="0089210A" w:rsidRDefault="00854834" w:rsidP="0089210A">
      <w:pPr>
        <w:rPr>
          <w:rFonts w:ascii="Times New Roman" w:hAnsi="Times New Roman"/>
          <w:sz w:val="28"/>
          <w:szCs w:val="28"/>
        </w:rPr>
      </w:pPr>
      <w:r w:rsidRPr="0089210A">
        <w:rPr>
          <w:rFonts w:ascii="Times New Roman" w:hAnsi="Times New Roman"/>
          <w:b/>
          <w:color w:val="000000"/>
          <w:sz w:val="28"/>
          <w:szCs w:val="28"/>
        </w:rPr>
        <w:t>MEDIA JOURNAL TIPS</w:t>
      </w:r>
    </w:p>
    <w:p w:rsidR="00854834" w:rsidRPr="0089210A" w:rsidRDefault="00854834">
      <w:pPr>
        <w:rPr>
          <w:rFonts w:ascii="Times New Roman" w:hAnsi="Times New Roman"/>
          <w:sz w:val="24"/>
          <w:szCs w:val="24"/>
        </w:rPr>
      </w:pPr>
      <w:r w:rsidRPr="0089210A">
        <w:rPr>
          <w:rFonts w:ascii="Times New Roman" w:hAnsi="Times New Roman"/>
          <w:color w:val="000000"/>
          <w:sz w:val="24"/>
          <w:szCs w:val="24"/>
        </w:rPr>
        <w:t>Consider the following ti</w:t>
      </w:r>
      <w:r w:rsidR="00156405">
        <w:rPr>
          <w:rFonts w:ascii="Times New Roman" w:hAnsi="Times New Roman"/>
          <w:color w:val="000000"/>
          <w:sz w:val="24"/>
          <w:szCs w:val="24"/>
        </w:rPr>
        <w:t>ps for your Media Journal:</w:t>
      </w:r>
      <w:r w:rsidR="00156405">
        <w:rPr>
          <w:rFonts w:ascii="Times New Roman" w:hAnsi="Times New Roman"/>
          <w:color w:val="000000"/>
          <w:sz w:val="24"/>
          <w:szCs w:val="24"/>
        </w:rPr>
        <w:br/>
      </w:r>
      <w:r w:rsidR="00156405">
        <w:rPr>
          <w:rFonts w:ascii="Times New Roman" w:hAnsi="Times New Roman"/>
          <w:color w:val="000000"/>
          <w:sz w:val="24"/>
          <w:szCs w:val="24"/>
        </w:rPr>
        <w:br/>
        <w:t>1. U</w:t>
      </w:r>
      <w:r w:rsidRPr="0089210A">
        <w:rPr>
          <w:rFonts w:ascii="Times New Roman" w:hAnsi="Times New Roman"/>
          <w:color w:val="000000"/>
          <w:sz w:val="24"/>
          <w:szCs w:val="24"/>
        </w:rPr>
        <w:t>se official/mainstream sources, international news sources (see the links on the right hand side of my web site), or alternative news sources that have professional writing and verification processes -- avoid citizen journalism stuff, wiki-sites, and blogs.</w:t>
      </w:r>
      <w:r w:rsidR="00156405">
        <w:rPr>
          <w:rFonts w:ascii="Times New Roman" w:hAnsi="Times New Roman"/>
          <w:color w:val="000000"/>
          <w:sz w:val="24"/>
          <w:szCs w:val="24"/>
        </w:rPr>
        <w:t xml:space="preserve"> Wire service sites are ok.</w:t>
      </w:r>
      <w:r w:rsidR="00156405">
        <w:rPr>
          <w:rFonts w:ascii="Times New Roman" w:hAnsi="Times New Roman"/>
          <w:color w:val="000000"/>
          <w:sz w:val="24"/>
          <w:szCs w:val="24"/>
        </w:rPr>
        <w:br/>
        <w:t>2. W</w:t>
      </w:r>
      <w:r w:rsidRPr="0089210A">
        <w:rPr>
          <w:rFonts w:ascii="Times New Roman" w:hAnsi="Times New Roman"/>
          <w:color w:val="000000"/>
          <w:sz w:val="24"/>
          <w:szCs w:val="24"/>
        </w:rPr>
        <w:t xml:space="preserve">hen you summarize, be sure to note what kind of piece you're summing (such as an opinion piece, straightforward news, a feature, a column, etc.). If you're watching broadcast news, it's up to you to observe an entire segment or just </w:t>
      </w:r>
      <w:r w:rsidR="00156405">
        <w:rPr>
          <w:rFonts w:ascii="Times New Roman" w:hAnsi="Times New Roman"/>
          <w:color w:val="000000"/>
          <w:sz w:val="24"/>
          <w:szCs w:val="24"/>
        </w:rPr>
        <w:t>one piece of the broadcast.</w:t>
      </w:r>
      <w:r w:rsidR="00156405">
        <w:rPr>
          <w:rFonts w:ascii="Times New Roman" w:hAnsi="Times New Roman"/>
          <w:color w:val="000000"/>
          <w:sz w:val="24"/>
          <w:szCs w:val="24"/>
        </w:rPr>
        <w:br/>
        <w:t>3. I</w:t>
      </w:r>
      <w:r w:rsidRPr="0089210A">
        <w:rPr>
          <w:rFonts w:ascii="Times New Roman" w:hAnsi="Times New Roman"/>
          <w:color w:val="000000"/>
          <w:sz w:val="24"/>
          <w:szCs w:val="24"/>
        </w:rPr>
        <w:t xml:space="preserve">n your response/reaction for each entry of the Journal, focus your thoughts by using and demonstrating course concepts in your analysis. Feel free to center your analysis on criticism -- what works and what doesn't, what's good and what's bad, what's exploitative and what's great journalism -- while using course concepts relevant to media </w:t>
      </w:r>
      <w:r w:rsidR="00156405">
        <w:rPr>
          <w:rFonts w:ascii="Times New Roman" w:hAnsi="Times New Roman"/>
          <w:color w:val="000000"/>
          <w:sz w:val="24"/>
          <w:szCs w:val="24"/>
        </w:rPr>
        <w:t>criticism in your analysis.</w:t>
      </w:r>
      <w:r w:rsidR="00156405">
        <w:rPr>
          <w:rFonts w:ascii="Times New Roman" w:hAnsi="Times New Roman"/>
          <w:color w:val="000000"/>
          <w:sz w:val="24"/>
          <w:szCs w:val="24"/>
        </w:rPr>
        <w:br/>
        <w:t>4. D</w:t>
      </w:r>
      <w:r w:rsidRPr="0089210A">
        <w:rPr>
          <w:rFonts w:ascii="Times New Roman" w:hAnsi="Times New Roman"/>
          <w:color w:val="000000"/>
          <w:sz w:val="24"/>
          <w:szCs w:val="24"/>
        </w:rPr>
        <w:t>evelop full essay paragraphs (at least three sentences, with focused topic sentences, etc.)</w:t>
      </w:r>
      <w:r w:rsidR="00E773F4">
        <w:rPr>
          <w:rFonts w:ascii="Times New Roman" w:hAnsi="Times New Roman"/>
          <w:color w:val="000000"/>
          <w:sz w:val="24"/>
          <w:szCs w:val="24"/>
        </w:rPr>
        <w:t>.</w:t>
      </w:r>
      <w:r w:rsidRPr="0089210A">
        <w:rPr>
          <w:rFonts w:ascii="Times New Roman" w:hAnsi="Times New Roman"/>
          <w:color w:val="000000"/>
          <w:sz w:val="24"/>
          <w:szCs w:val="24"/>
        </w:rPr>
        <w:br/>
      </w:r>
      <w:r w:rsidRPr="0089210A">
        <w:rPr>
          <w:rFonts w:ascii="Times New Roman" w:hAnsi="Times New Roman"/>
          <w:color w:val="000000"/>
          <w:sz w:val="24"/>
          <w:szCs w:val="24"/>
        </w:rPr>
        <w:br/>
        <w:t>If you need extra English grammar and mechanics review, I encourage you to visit t</w:t>
      </w:r>
      <w:r w:rsidR="00AD27F2">
        <w:rPr>
          <w:rFonts w:ascii="Times New Roman" w:hAnsi="Times New Roman"/>
          <w:color w:val="000000"/>
          <w:sz w:val="24"/>
          <w:szCs w:val="24"/>
        </w:rPr>
        <w:t>he tutoring center, and here is a helpful site</w:t>
      </w:r>
      <w:r w:rsidRPr="0089210A">
        <w:rPr>
          <w:rFonts w:ascii="Times New Roman" w:hAnsi="Times New Roman"/>
          <w:color w:val="000000"/>
          <w:sz w:val="24"/>
          <w:szCs w:val="24"/>
        </w:rPr>
        <w:t>:</w:t>
      </w:r>
      <w:r w:rsidRPr="0089210A">
        <w:rPr>
          <w:rFonts w:ascii="Times New Roman" w:hAnsi="Times New Roman"/>
          <w:color w:val="000000"/>
          <w:sz w:val="24"/>
          <w:szCs w:val="24"/>
        </w:rPr>
        <w:br/>
      </w:r>
      <w:r w:rsidRPr="0089210A">
        <w:rPr>
          <w:rFonts w:ascii="Times New Roman" w:hAnsi="Times New Roman"/>
          <w:color w:val="000000"/>
          <w:sz w:val="24"/>
          <w:szCs w:val="24"/>
        </w:rPr>
        <w:br/>
      </w:r>
      <w:hyperlink r:id="rId4" w:tgtFrame="browserView" w:history="1">
        <w:r w:rsidRPr="0089210A">
          <w:rPr>
            <w:rStyle w:val="Hyperlink"/>
            <w:rFonts w:ascii="Times New Roman" w:hAnsi="Times New Roman"/>
            <w:sz w:val="24"/>
            <w:szCs w:val="24"/>
            <w:u w:val="single"/>
          </w:rPr>
          <w:t>http://www.towson.edu/ows/index.htm</w:t>
        </w:r>
      </w:hyperlink>
      <w:bookmarkStart w:id="0" w:name="_GoBack"/>
      <w:bookmarkEnd w:id="0"/>
    </w:p>
    <w:sectPr w:rsidR="00854834" w:rsidRPr="0089210A" w:rsidSect="00CB06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D6"/>
    <w:rsid w:val="00022BE3"/>
    <w:rsid w:val="000B30D6"/>
    <w:rsid w:val="00156405"/>
    <w:rsid w:val="002E0C81"/>
    <w:rsid w:val="00431C96"/>
    <w:rsid w:val="005F575B"/>
    <w:rsid w:val="00854834"/>
    <w:rsid w:val="0087383C"/>
    <w:rsid w:val="0089210A"/>
    <w:rsid w:val="00AD27F2"/>
    <w:rsid w:val="00B22E66"/>
    <w:rsid w:val="00CB0651"/>
    <w:rsid w:val="00E77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0922D9B-DB0E-4D16-9FAB-50282BC03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6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B30D6"/>
    <w:rPr>
      <w:rFonts w:cs="Times New Roman"/>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owson.edu/ow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MEDIA JOURNAL TIPS</vt:lpstr>
    </vt:vector>
  </TitlesOfParts>
  <Company>City Colleges of Chicago</Company>
  <LinksUpToDate>false</LinksUpToDate>
  <CharactersWithSpaces>2751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JOURNAL TIPS</dc:title>
  <dc:creator>Harry S Truman College</dc:creator>
  <cp:lastModifiedBy>Ben Ortiz</cp:lastModifiedBy>
  <cp:revision>7</cp:revision>
  <dcterms:created xsi:type="dcterms:W3CDTF">2014-02-10T15:32:00Z</dcterms:created>
  <dcterms:modified xsi:type="dcterms:W3CDTF">2015-02-28T15:00:00Z</dcterms:modified>
</cp:coreProperties>
</file>